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23" w:type="dxa"/>
        <w:tblInd w:w="-4" w:type="dxa"/>
        <w:tblLayout w:type="fixed"/>
        <w:tblCellMar>
          <w:left w:w="0" w:type="dxa"/>
        </w:tblCellMar>
        <w:tblLook w:val="0000" w:firstRow="0" w:lastRow="0" w:firstColumn="0" w:lastColumn="0" w:noHBand="0" w:noVBand="0"/>
      </w:tblPr>
      <w:tblGrid>
        <w:gridCol w:w="6652"/>
        <w:gridCol w:w="2171"/>
      </w:tblGrid>
      <w:tr w:rsidR="00BF6D46" w:rsidTr="00925008">
        <w:trPr>
          <w:trHeight w:hRule="exact" w:val="1247"/>
        </w:trPr>
        <w:tc>
          <w:tcPr>
            <w:tcW w:w="6652" w:type="dxa"/>
          </w:tcPr>
          <w:p w:rsidR="00BF6D46" w:rsidRPr="00BF6D46" w:rsidRDefault="00BF6D46" w:rsidP="00B63874">
            <w:pPr>
              <w:pStyle w:val="zDokumenttyp"/>
            </w:pPr>
            <w:r w:rsidRPr="00BF6D46">
              <w:t>Information</w:t>
            </w:r>
          </w:p>
        </w:tc>
        <w:tc>
          <w:tcPr>
            <w:tcW w:w="2171" w:type="dxa"/>
            <w:tcMar>
              <w:left w:w="0" w:type="dxa"/>
              <w:right w:w="0" w:type="dxa"/>
            </w:tcMar>
          </w:tcPr>
          <w:p w:rsidR="00BF6D46" w:rsidRPr="003E6321" w:rsidRDefault="00CA020D" w:rsidP="0055778C">
            <w:pPr>
              <w:pStyle w:val="zLogoIntern"/>
            </w:pPr>
            <w:bookmarkStart w:id="0" w:name="zhLogo0"/>
            <w:bookmarkEnd w:id="0"/>
            <w:r>
              <w:drawing>
                <wp:inline distT="0" distB="0" distL="0" distR="0">
                  <wp:extent cx="743714" cy="542545"/>
                  <wp:effectExtent l="0" t="0" r="0" b="0"/>
                  <wp:docPr id="1" name="Bildobjekt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3714" cy="542545"/>
                          </a:xfrm>
                          <a:prstGeom prst="rect">
                            <a:avLst/>
                          </a:prstGeom>
                        </pic:spPr>
                      </pic:pic>
                    </a:graphicData>
                  </a:graphic>
                </wp:inline>
              </w:drawing>
            </w:r>
          </w:p>
        </w:tc>
      </w:tr>
      <w:tr w:rsidR="002B0CA1" w:rsidRPr="002B0CA1" w:rsidTr="00925008">
        <w:trPr>
          <w:trHeight w:hRule="exact" w:val="170"/>
        </w:trPr>
        <w:tc>
          <w:tcPr>
            <w:tcW w:w="8823" w:type="dxa"/>
            <w:gridSpan w:val="2"/>
            <w:shd w:val="clear" w:color="auto" w:fill="7FCACD"/>
          </w:tcPr>
          <w:p w:rsidR="002B0CA1" w:rsidRPr="002B0CA1" w:rsidRDefault="002B0CA1" w:rsidP="00E43E47">
            <w:pPr>
              <w:pStyle w:val="Sidfot"/>
            </w:pPr>
          </w:p>
        </w:tc>
      </w:tr>
      <w:tr w:rsidR="002B0CA1" w:rsidRPr="002B0CA1" w:rsidTr="00004BE7">
        <w:trPr>
          <w:trHeight w:hRule="exact" w:val="1077"/>
        </w:trPr>
        <w:tc>
          <w:tcPr>
            <w:tcW w:w="8823" w:type="dxa"/>
            <w:gridSpan w:val="2"/>
            <w:shd w:val="clear" w:color="auto" w:fill="auto"/>
          </w:tcPr>
          <w:p w:rsidR="002B0CA1" w:rsidRPr="002B0CA1" w:rsidRDefault="002B0CA1" w:rsidP="00C43C4F">
            <w:pPr>
              <w:rPr>
                <w:noProof/>
              </w:rPr>
            </w:pPr>
          </w:p>
        </w:tc>
      </w:tr>
      <w:tr w:rsidR="00004BE7" w:rsidRPr="002B0CA1" w:rsidTr="00004BE7">
        <w:trPr>
          <w:trHeight w:hRule="exact" w:val="680"/>
        </w:trPr>
        <w:tc>
          <w:tcPr>
            <w:tcW w:w="8823" w:type="dxa"/>
            <w:gridSpan w:val="2"/>
            <w:shd w:val="clear" w:color="auto" w:fill="auto"/>
          </w:tcPr>
          <w:p w:rsidR="00004BE7" w:rsidRDefault="00CA020D" w:rsidP="00004BE7">
            <w:pPr>
              <w:pStyle w:val="zDatum"/>
              <w:rPr>
                <w:noProof/>
              </w:rPr>
            </w:pPr>
            <w:bookmarkStart w:id="1" w:name="zDokInfogaDatumPos"/>
            <w:r>
              <w:t>Stockholm</w:t>
            </w:r>
            <w:r w:rsidR="00004BE7" w:rsidRPr="00B63874">
              <w:t xml:space="preserve"> </w:t>
            </w:r>
            <w:bookmarkStart w:id="2" w:name="zz_Datum"/>
            <w:r w:rsidR="001D32A8">
              <w:t>2024-04</w:t>
            </w:r>
            <w:r>
              <w:t>-</w:t>
            </w:r>
            <w:bookmarkEnd w:id="2"/>
            <w:r w:rsidR="001D32A8">
              <w:t>08</w:t>
            </w:r>
          </w:p>
          <w:p w:rsidR="00AE3EDC" w:rsidRPr="002B0CA1" w:rsidRDefault="00BD353D" w:rsidP="00AE3EDC">
            <w:pPr>
              <w:pStyle w:val="zDatum"/>
              <w:rPr>
                <w:noProof/>
              </w:rPr>
            </w:pPr>
            <w:bookmarkStart w:id="3" w:name="zDokInfogaExtraPos"/>
            <w:r>
              <w:rPr>
                <w:noProof/>
              </w:rPr>
              <w:t>  </w:t>
            </w:r>
            <w:bookmarkEnd w:id="3"/>
          </w:p>
        </w:tc>
      </w:tr>
      <w:bookmarkEnd w:id="1"/>
    </w:tbl>
    <w:p w:rsidR="00C10520" w:rsidRPr="00C10520" w:rsidRDefault="00C10520" w:rsidP="000F4557">
      <w:pPr>
        <w:pStyle w:val="zLitetstycke"/>
      </w:pPr>
    </w:p>
    <w:p w:rsidR="005821B3" w:rsidRDefault="0005233B" w:rsidP="005821B3">
      <w:pPr>
        <w:pStyle w:val="Huvudrubrik"/>
      </w:pPr>
      <w:r>
        <w:t>Energibesparingar</w:t>
      </w:r>
    </w:p>
    <w:p w:rsidR="005821B3" w:rsidRDefault="0005233B" w:rsidP="005821B3">
      <w:pPr>
        <w:pStyle w:val="Ingress"/>
        <w:rPr>
          <w:rFonts w:cs="Arial"/>
          <w:color w:val="333333"/>
          <w:sz w:val="24"/>
          <w:szCs w:val="24"/>
          <w:shd w:val="clear" w:color="auto" w:fill="FFFFFF"/>
        </w:rPr>
      </w:pPr>
      <w:r w:rsidRPr="0005233B">
        <w:rPr>
          <w:rFonts w:cs="Arial"/>
          <w:color w:val="333333"/>
          <w:sz w:val="24"/>
          <w:szCs w:val="24"/>
          <w:shd w:val="clear" w:color="auto" w:fill="FFFFFF"/>
        </w:rPr>
        <w:t>Med några enkla knep kan du spara energi och få mer över i plånboken. Här har vi samlat några tips på saker att se över för att minska energianvändningen i din lägenhet.</w:t>
      </w:r>
    </w:p>
    <w:p w:rsidR="0005233B" w:rsidRDefault="0005233B" w:rsidP="0005233B"/>
    <w:p w:rsidR="0005233B" w:rsidRPr="0005233B" w:rsidRDefault="0005233B" w:rsidP="0005233B">
      <w:pPr>
        <w:spacing w:before="300" w:after="120" w:line="480" w:lineRule="atLeast"/>
        <w:textAlignment w:val="baseline"/>
        <w:outlineLvl w:val="1"/>
        <w:rPr>
          <w:rFonts w:ascii="Futura PT W01 Demi" w:hAnsi="Futura PT W01 Demi"/>
          <w:b/>
          <w:bCs/>
          <w:caps/>
          <w:color w:val="333333"/>
          <w:spacing w:val="9"/>
          <w:sz w:val="33"/>
          <w:szCs w:val="33"/>
        </w:rPr>
      </w:pPr>
      <w:r>
        <w:rPr>
          <w:rFonts w:ascii="Futura PT W01 Demi" w:hAnsi="Futura PT W01 Demi"/>
          <w:b/>
          <w:bCs/>
          <w:caps/>
          <w:color w:val="333333"/>
          <w:spacing w:val="9"/>
          <w:sz w:val="33"/>
          <w:szCs w:val="33"/>
        </w:rPr>
        <w:t>RÄTT LJUS NÄR d</w:t>
      </w:r>
      <w:r w:rsidRPr="0005233B">
        <w:rPr>
          <w:rFonts w:ascii="Futura PT W01 Demi" w:hAnsi="Futura PT W01 Demi"/>
          <w:b/>
          <w:bCs/>
          <w:caps/>
          <w:color w:val="333333"/>
          <w:spacing w:val="9"/>
          <w:sz w:val="33"/>
          <w:szCs w:val="33"/>
        </w:rPr>
        <w:t>U BEHÖVER DET</w:t>
      </w:r>
    </w:p>
    <w:p w:rsidR="0005233B" w:rsidRPr="0005233B" w:rsidRDefault="0005233B" w:rsidP="0005233B">
      <w:pPr>
        <w:pStyle w:val="Ingress"/>
        <w:rPr>
          <w:rFonts w:cs="Arial"/>
          <w:color w:val="333333"/>
          <w:sz w:val="24"/>
          <w:szCs w:val="24"/>
          <w:shd w:val="clear" w:color="auto" w:fill="FFFFFF"/>
        </w:rPr>
      </w:pPr>
      <w:r w:rsidRPr="0005233B">
        <w:rPr>
          <w:rFonts w:cs="Arial"/>
          <w:color w:val="333333"/>
          <w:sz w:val="24"/>
          <w:szCs w:val="24"/>
          <w:shd w:val="clear" w:color="auto" w:fill="FFFFFF"/>
        </w:rPr>
        <w:t>Det finns flera energieffektiva lampor. LED-, halogen- och lågenergilampor har olika egenskaper och passar till olika situationer.</w:t>
      </w:r>
    </w:p>
    <w:p w:rsidR="0005233B" w:rsidRPr="0005233B" w:rsidRDefault="0005233B" w:rsidP="0005233B">
      <w:pPr>
        <w:pStyle w:val="Ingress"/>
        <w:rPr>
          <w:rFonts w:cs="Arial"/>
          <w:color w:val="333333"/>
          <w:sz w:val="24"/>
          <w:szCs w:val="24"/>
          <w:shd w:val="clear" w:color="auto" w:fill="FFFFFF"/>
        </w:rPr>
      </w:pPr>
      <w:r w:rsidRPr="0005233B">
        <w:rPr>
          <w:rFonts w:cs="Arial"/>
          <w:color w:val="333333"/>
          <w:sz w:val="24"/>
          <w:szCs w:val="24"/>
          <w:shd w:val="clear" w:color="auto" w:fill="FFFFFF"/>
        </w:rPr>
        <w:t xml:space="preserve">Rätt belysning på rätt ställe är viktigt. Starkare belysning där man arbetar och mer begränsad allmänbelysning är ett upplägg som gör att man upplever ljus på rätt plats, utan att använda onödigt mycket energi. Energimyndighetens </w:t>
      </w:r>
      <w:proofErr w:type="spellStart"/>
      <w:r w:rsidRPr="0005233B">
        <w:rPr>
          <w:rFonts w:cs="Arial"/>
          <w:color w:val="333333"/>
          <w:sz w:val="24"/>
          <w:szCs w:val="24"/>
          <w:shd w:val="clear" w:color="auto" w:fill="FFFFFF"/>
        </w:rPr>
        <w:t>app</w:t>
      </w:r>
      <w:proofErr w:type="spellEnd"/>
      <w:r w:rsidRPr="0005233B">
        <w:rPr>
          <w:rFonts w:cs="Arial"/>
          <w:color w:val="333333"/>
          <w:sz w:val="24"/>
          <w:szCs w:val="24"/>
          <w:shd w:val="clear" w:color="auto" w:fill="FFFFFF"/>
        </w:rPr>
        <w:t xml:space="preserve"> Lampguiden kan hjälpa dig att välja rätt lampa för olika rum och olika funktioner. Den visar också ungefärligt inköpspris och hur många kronor du kan spara på att välja olika sorters lampor. </w:t>
      </w:r>
      <w:proofErr w:type="spellStart"/>
      <w:r w:rsidRPr="0005233B">
        <w:rPr>
          <w:rFonts w:cs="Arial"/>
          <w:color w:val="333333"/>
          <w:sz w:val="24"/>
          <w:szCs w:val="24"/>
          <w:shd w:val="clear" w:color="auto" w:fill="FFFFFF"/>
        </w:rPr>
        <w:t>Appen</w:t>
      </w:r>
      <w:proofErr w:type="spellEnd"/>
      <w:r w:rsidRPr="0005233B">
        <w:rPr>
          <w:rFonts w:cs="Arial"/>
          <w:color w:val="333333"/>
          <w:sz w:val="24"/>
          <w:szCs w:val="24"/>
          <w:shd w:val="clear" w:color="auto" w:fill="FFFFFF"/>
        </w:rPr>
        <w:t xml:space="preserve"> är gratis och fungerar utan uppkoppling mot mobilnätet.</w:t>
      </w:r>
    </w:p>
    <w:p w:rsidR="0005233B" w:rsidRPr="0005233B" w:rsidRDefault="0005233B" w:rsidP="0005233B">
      <w:pPr>
        <w:pStyle w:val="Ingress"/>
        <w:rPr>
          <w:rFonts w:cs="Arial"/>
          <w:color w:val="333333"/>
          <w:sz w:val="24"/>
          <w:szCs w:val="24"/>
          <w:shd w:val="clear" w:color="auto" w:fill="FFFFFF"/>
        </w:rPr>
      </w:pPr>
      <w:r w:rsidRPr="0005233B">
        <w:rPr>
          <w:rFonts w:cs="Arial"/>
          <w:color w:val="333333"/>
          <w:sz w:val="24"/>
          <w:szCs w:val="24"/>
          <w:shd w:val="clear" w:color="auto" w:fill="FFFFFF"/>
        </w:rPr>
        <w:t>Att komma ihåg att släcka lamporna när du lämnar ett rum är ett enkelt sätt att spara energi.</w:t>
      </w:r>
    </w:p>
    <w:p w:rsidR="0005233B" w:rsidRPr="0005233B" w:rsidRDefault="0005233B" w:rsidP="0005233B">
      <w:pPr>
        <w:spacing w:before="300" w:after="120" w:line="480" w:lineRule="atLeast"/>
        <w:textAlignment w:val="baseline"/>
        <w:outlineLvl w:val="1"/>
        <w:rPr>
          <w:rFonts w:ascii="Futura PT W01 Demi" w:hAnsi="Futura PT W01 Demi"/>
          <w:b/>
          <w:bCs/>
          <w:caps/>
          <w:color w:val="333333"/>
          <w:spacing w:val="9"/>
          <w:sz w:val="33"/>
          <w:szCs w:val="33"/>
        </w:rPr>
      </w:pPr>
      <w:r w:rsidRPr="0005233B">
        <w:rPr>
          <w:rFonts w:ascii="Futura PT W01 Demi" w:hAnsi="Futura PT W01 Demi"/>
          <w:b/>
          <w:bCs/>
          <w:caps/>
          <w:color w:val="333333"/>
          <w:spacing w:val="9"/>
          <w:sz w:val="33"/>
          <w:szCs w:val="33"/>
        </w:rPr>
        <w:t>ÅTERVINN DINA LAMPOR</w:t>
      </w:r>
    </w:p>
    <w:p w:rsidR="0005233B" w:rsidRPr="0005233B" w:rsidRDefault="0005233B" w:rsidP="0005233B">
      <w:pPr>
        <w:pStyle w:val="Ingress"/>
        <w:rPr>
          <w:rFonts w:cs="Arial"/>
          <w:color w:val="333333"/>
          <w:sz w:val="24"/>
          <w:szCs w:val="24"/>
          <w:shd w:val="clear" w:color="auto" w:fill="FFFFFF"/>
        </w:rPr>
      </w:pPr>
      <w:r w:rsidRPr="0005233B">
        <w:rPr>
          <w:rFonts w:cs="Arial"/>
          <w:color w:val="333333"/>
          <w:sz w:val="24"/>
          <w:szCs w:val="24"/>
          <w:shd w:val="clear" w:color="auto" w:fill="FFFFFF"/>
        </w:rPr>
        <w:t xml:space="preserve">Sortera alla dina gamla lampor som </w:t>
      </w:r>
      <w:proofErr w:type="spellStart"/>
      <w:r w:rsidRPr="0005233B">
        <w:rPr>
          <w:rFonts w:cs="Arial"/>
          <w:color w:val="333333"/>
          <w:sz w:val="24"/>
          <w:szCs w:val="24"/>
          <w:shd w:val="clear" w:color="auto" w:fill="FFFFFF"/>
        </w:rPr>
        <w:t>elavfall</w:t>
      </w:r>
      <w:proofErr w:type="spellEnd"/>
      <w:r w:rsidRPr="0005233B">
        <w:rPr>
          <w:rFonts w:cs="Arial"/>
          <w:color w:val="333333"/>
          <w:sz w:val="24"/>
          <w:szCs w:val="24"/>
          <w:shd w:val="clear" w:color="auto" w:fill="FFFFFF"/>
        </w:rPr>
        <w:t xml:space="preserve">. Lågenergilampor och lysrör innehåller en liten mängd kvicksilver och därför är det extra viktiga att de inte hamnar i den vanliga soppåsen eller glasåtervinningen. Om det finns insamling av ljuskällor i din miljöstuga lämnar du dina gamla lampor där. Du kan läsa mer om </w:t>
      </w:r>
      <w:proofErr w:type="spellStart"/>
      <w:r w:rsidRPr="0005233B">
        <w:rPr>
          <w:rFonts w:cs="Arial"/>
          <w:color w:val="333333"/>
          <w:sz w:val="24"/>
          <w:szCs w:val="24"/>
          <w:shd w:val="clear" w:color="auto" w:fill="FFFFFF"/>
        </w:rPr>
        <w:t>elavfall</w:t>
      </w:r>
      <w:proofErr w:type="spellEnd"/>
      <w:r w:rsidRPr="0005233B">
        <w:rPr>
          <w:rFonts w:cs="Arial"/>
          <w:color w:val="333333"/>
          <w:sz w:val="24"/>
          <w:szCs w:val="24"/>
          <w:shd w:val="clear" w:color="auto" w:fill="FFFFFF"/>
        </w:rPr>
        <w:t xml:space="preserve"> och andra insamlingsställen via länkarna nedan.</w:t>
      </w:r>
    </w:p>
    <w:p w:rsidR="0005233B" w:rsidRPr="0005233B" w:rsidRDefault="0005233B" w:rsidP="0005233B">
      <w:pPr>
        <w:spacing w:before="300" w:after="120" w:line="480" w:lineRule="atLeast"/>
        <w:textAlignment w:val="baseline"/>
        <w:outlineLvl w:val="1"/>
        <w:rPr>
          <w:rFonts w:ascii="Futura PT W01 Demi" w:hAnsi="Futura PT W01 Demi"/>
          <w:b/>
          <w:bCs/>
          <w:caps/>
          <w:color w:val="333333"/>
          <w:spacing w:val="9"/>
          <w:sz w:val="33"/>
          <w:szCs w:val="33"/>
        </w:rPr>
      </w:pPr>
      <w:r w:rsidRPr="0005233B">
        <w:rPr>
          <w:rFonts w:ascii="Futura PT W01 Demi" w:hAnsi="Futura PT W01 Demi"/>
          <w:b/>
          <w:bCs/>
          <w:caps/>
          <w:color w:val="333333"/>
          <w:spacing w:val="9"/>
          <w:sz w:val="33"/>
          <w:szCs w:val="33"/>
        </w:rPr>
        <w:t>UNDVIK STANDBY</w:t>
      </w:r>
    </w:p>
    <w:p w:rsidR="0005233B" w:rsidRPr="0005233B" w:rsidRDefault="0005233B" w:rsidP="0005233B">
      <w:pPr>
        <w:pStyle w:val="Ingress"/>
        <w:rPr>
          <w:rFonts w:cs="Arial"/>
          <w:color w:val="333333"/>
          <w:sz w:val="24"/>
          <w:szCs w:val="24"/>
          <w:shd w:val="clear" w:color="auto" w:fill="FFFFFF"/>
        </w:rPr>
      </w:pPr>
      <w:r w:rsidRPr="0005233B">
        <w:rPr>
          <w:rFonts w:cs="Arial"/>
          <w:color w:val="333333"/>
          <w:sz w:val="24"/>
          <w:szCs w:val="24"/>
          <w:shd w:val="clear" w:color="auto" w:fill="FFFFFF"/>
        </w:rPr>
        <w:t xml:space="preserve">Hemelektronik är ett samlingsbegrepp för elapparater i hemmet. Hit hör bland annat radio-, </w:t>
      </w:r>
      <w:proofErr w:type="spellStart"/>
      <w:r w:rsidRPr="0005233B">
        <w:rPr>
          <w:rFonts w:cs="Arial"/>
          <w:color w:val="333333"/>
          <w:sz w:val="24"/>
          <w:szCs w:val="24"/>
          <w:shd w:val="clear" w:color="auto" w:fill="FFFFFF"/>
        </w:rPr>
        <w:t>tv-</w:t>
      </w:r>
      <w:proofErr w:type="spellEnd"/>
      <w:r w:rsidRPr="0005233B">
        <w:rPr>
          <w:rFonts w:cs="Arial"/>
          <w:color w:val="333333"/>
          <w:sz w:val="24"/>
          <w:szCs w:val="24"/>
          <w:shd w:val="clear" w:color="auto" w:fill="FFFFFF"/>
        </w:rPr>
        <w:t xml:space="preserve"> och stereoanläggningar, tv-spelskonsoler, datorutrustning. Mycket hemelektronik har en </w:t>
      </w:r>
      <w:proofErr w:type="spellStart"/>
      <w:r w:rsidRPr="0005233B">
        <w:rPr>
          <w:rFonts w:cs="Arial"/>
          <w:color w:val="333333"/>
          <w:sz w:val="24"/>
          <w:szCs w:val="24"/>
          <w:shd w:val="clear" w:color="auto" w:fill="FFFFFF"/>
        </w:rPr>
        <w:t>standbyfunktion</w:t>
      </w:r>
      <w:proofErr w:type="spellEnd"/>
      <w:r w:rsidRPr="0005233B">
        <w:rPr>
          <w:rFonts w:cs="Arial"/>
          <w:color w:val="333333"/>
          <w:sz w:val="24"/>
          <w:szCs w:val="24"/>
          <w:shd w:val="clear" w:color="auto" w:fill="FFFFFF"/>
        </w:rPr>
        <w:t xml:space="preserve"> som gör att apparaten "går ner i viloläge" och snabbt kan aktiveras genom ett tryck på fjärrkontrollen.</w:t>
      </w:r>
    </w:p>
    <w:p w:rsidR="0005233B" w:rsidRPr="0005233B" w:rsidRDefault="0005233B" w:rsidP="0005233B">
      <w:pPr>
        <w:pStyle w:val="Ingress"/>
        <w:rPr>
          <w:rFonts w:cs="Arial"/>
          <w:color w:val="333333"/>
          <w:sz w:val="24"/>
          <w:szCs w:val="24"/>
          <w:shd w:val="clear" w:color="auto" w:fill="FFFFFF"/>
        </w:rPr>
      </w:pPr>
      <w:r w:rsidRPr="0005233B">
        <w:rPr>
          <w:rFonts w:cs="Arial"/>
          <w:color w:val="333333"/>
          <w:sz w:val="24"/>
          <w:szCs w:val="24"/>
          <w:shd w:val="clear" w:color="auto" w:fill="FFFFFF"/>
        </w:rPr>
        <w:t xml:space="preserve">En del apparater drar nästan lika mycket ström när de står i standby och inte används, som när de är påslagna. Om du stänger av tv:n och datorn med avstängningsknappen istället för med fjärrkontrollen slipper du betala för </w:t>
      </w:r>
      <w:r w:rsidRPr="0005233B">
        <w:rPr>
          <w:rFonts w:cs="Arial"/>
          <w:color w:val="333333"/>
          <w:sz w:val="24"/>
          <w:szCs w:val="24"/>
          <w:shd w:val="clear" w:color="auto" w:fill="FFFFFF"/>
        </w:rPr>
        <w:lastRenderedPageBreak/>
        <w:t>apparaternas standby. Ett effektivt sätt att bryta strömmen till flera apparater samtidigt är att använd ett grenuttag med strömbrytare. På så sätt räcker det med en knapptryckning för att strömmen till samtliga inkopplade apparater ska brytas.</w:t>
      </w:r>
    </w:p>
    <w:p w:rsidR="0005233B" w:rsidRPr="0005233B" w:rsidRDefault="0005233B" w:rsidP="0005233B">
      <w:pPr>
        <w:spacing w:before="300" w:after="120" w:line="480" w:lineRule="atLeast"/>
        <w:textAlignment w:val="baseline"/>
        <w:outlineLvl w:val="1"/>
        <w:rPr>
          <w:rFonts w:ascii="Futura PT W01 Demi" w:hAnsi="Futura PT W01 Demi"/>
          <w:b/>
          <w:bCs/>
          <w:caps/>
          <w:color w:val="333333"/>
          <w:spacing w:val="9"/>
          <w:sz w:val="33"/>
          <w:szCs w:val="33"/>
        </w:rPr>
      </w:pPr>
      <w:r w:rsidRPr="0005233B">
        <w:rPr>
          <w:rFonts w:ascii="Futura PT W01 Demi" w:hAnsi="Futura PT W01 Demi"/>
          <w:b/>
          <w:bCs/>
          <w:caps/>
          <w:color w:val="333333"/>
          <w:spacing w:val="9"/>
          <w:sz w:val="33"/>
          <w:szCs w:val="33"/>
        </w:rPr>
        <w:t>I KÖKET</w:t>
      </w:r>
    </w:p>
    <w:p w:rsidR="0005233B" w:rsidRPr="0005233B" w:rsidRDefault="0005233B" w:rsidP="0005233B">
      <w:pPr>
        <w:pStyle w:val="Ingress"/>
        <w:rPr>
          <w:rFonts w:cs="Arial"/>
          <w:color w:val="333333"/>
          <w:sz w:val="24"/>
          <w:szCs w:val="24"/>
          <w:shd w:val="clear" w:color="auto" w:fill="FFFFFF"/>
        </w:rPr>
      </w:pPr>
      <w:r w:rsidRPr="0005233B">
        <w:rPr>
          <w:rFonts w:cs="Arial"/>
          <w:color w:val="333333"/>
          <w:sz w:val="24"/>
          <w:szCs w:val="24"/>
          <w:shd w:val="clear" w:color="auto" w:fill="FFFFFF"/>
        </w:rPr>
        <w:t>RÄTT TEMPERATUR I KYL OCH FRYS</w:t>
      </w:r>
    </w:p>
    <w:p w:rsidR="0005233B" w:rsidRPr="0005233B" w:rsidRDefault="0005233B" w:rsidP="0005233B">
      <w:pPr>
        <w:pStyle w:val="Ingress"/>
        <w:rPr>
          <w:rFonts w:cs="Arial"/>
          <w:color w:val="333333"/>
          <w:sz w:val="24"/>
          <w:szCs w:val="24"/>
          <w:shd w:val="clear" w:color="auto" w:fill="FFFFFF"/>
        </w:rPr>
      </w:pPr>
      <w:r w:rsidRPr="0005233B">
        <w:rPr>
          <w:rFonts w:cs="Arial"/>
          <w:color w:val="333333"/>
          <w:sz w:val="24"/>
          <w:szCs w:val="24"/>
          <w:shd w:val="clear" w:color="auto" w:fill="FFFFFF"/>
        </w:rPr>
        <w:t>Genom att kontrollera temperaturen i kylen och frysen kan du spara energi. Varje grad kallare än +5 i kylen och -18 i frysen ökar energianvändningen med fem procent.</w:t>
      </w:r>
    </w:p>
    <w:p w:rsidR="0005233B" w:rsidRPr="0005233B" w:rsidRDefault="0005233B" w:rsidP="0005233B">
      <w:pPr>
        <w:pStyle w:val="Ingress"/>
        <w:rPr>
          <w:rFonts w:cs="Arial"/>
          <w:color w:val="333333"/>
          <w:sz w:val="24"/>
          <w:szCs w:val="24"/>
          <w:shd w:val="clear" w:color="auto" w:fill="FFFFFF"/>
        </w:rPr>
      </w:pPr>
      <w:r w:rsidRPr="0005233B">
        <w:rPr>
          <w:rFonts w:cs="Arial"/>
          <w:color w:val="333333"/>
          <w:sz w:val="24"/>
          <w:szCs w:val="24"/>
          <w:shd w:val="clear" w:color="auto" w:fill="FFFFFF"/>
        </w:rPr>
        <w:t>FROSTA AV FRYSEN</w:t>
      </w:r>
    </w:p>
    <w:p w:rsidR="0005233B" w:rsidRPr="0005233B" w:rsidRDefault="0005233B" w:rsidP="0005233B">
      <w:pPr>
        <w:pStyle w:val="Ingress"/>
        <w:rPr>
          <w:rFonts w:cs="Arial"/>
          <w:color w:val="333333"/>
          <w:sz w:val="24"/>
          <w:szCs w:val="24"/>
          <w:shd w:val="clear" w:color="auto" w:fill="FFFFFF"/>
        </w:rPr>
      </w:pPr>
      <w:r w:rsidRPr="0005233B">
        <w:rPr>
          <w:rFonts w:cs="Arial"/>
          <w:color w:val="333333"/>
          <w:sz w:val="24"/>
          <w:szCs w:val="24"/>
          <w:shd w:val="clear" w:color="auto" w:fill="FFFFFF"/>
        </w:rPr>
        <w:t>För att energianvändningen i frysen ska bli så effektiv som möjlig behöver den frostas av med jämna mellanrum. I frysens manual ser du hur du gör.</w:t>
      </w:r>
    </w:p>
    <w:p w:rsidR="0005233B" w:rsidRPr="0005233B" w:rsidRDefault="0005233B" w:rsidP="0005233B">
      <w:pPr>
        <w:pStyle w:val="Ingress"/>
        <w:rPr>
          <w:rFonts w:cs="Arial"/>
          <w:color w:val="333333"/>
          <w:sz w:val="24"/>
          <w:szCs w:val="24"/>
          <w:shd w:val="clear" w:color="auto" w:fill="FFFFFF"/>
        </w:rPr>
      </w:pPr>
      <w:r w:rsidRPr="0005233B">
        <w:rPr>
          <w:rFonts w:cs="Arial"/>
          <w:color w:val="333333"/>
          <w:sz w:val="24"/>
          <w:szCs w:val="24"/>
          <w:shd w:val="clear" w:color="auto" w:fill="FFFFFF"/>
        </w:rPr>
        <w:t>Om du en frys som frostar av sig själv kan det vara bra att kontrollera så att avfrostningen fungerar som den ska.</w:t>
      </w:r>
    </w:p>
    <w:p w:rsidR="0005233B" w:rsidRPr="0005233B" w:rsidRDefault="0005233B" w:rsidP="0005233B">
      <w:pPr>
        <w:pStyle w:val="Ingress"/>
        <w:rPr>
          <w:rFonts w:cs="Arial"/>
          <w:color w:val="333333"/>
          <w:sz w:val="24"/>
          <w:szCs w:val="24"/>
          <w:shd w:val="clear" w:color="auto" w:fill="FFFFFF"/>
        </w:rPr>
      </w:pPr>
      <w:r w:rsidRPr="0005233B">
        <w:rPr>
          <w:rFonts w:cs="Arial"/>
          <w:color w:val="333333"/>
          <w:sz w:val="24"/>
          <w:szCs w:val="24"/>
          <w:shd w:val="clear" w:color="auto" w:fill="FFFFFF"/>
        </w:rPr>
        <w:t>TINA MAT I KYLEN</w:t>
      </w:r>
    </w:p>
    <w:p w:rsidR="0005233B" w:rsidRPr="0005233B" w:rsidRDefault="0005233B" w:rsidP="0005233B">
      <w:pPr>
        <w:pStyle w:val="Ingress"/>
        <w:rPr>
          <w:rFonts w:cs="Arial"/>
          <w:color w:val="333333"/>
          <w:sz w:val="24"/>
          <w:szCs w:val="24"/>
          <w:shd w:val="clear" w:color="auto" w:fill="FFFFFF"/>
        </w:rPr>
      </w:pPr>
      <w:r w:rsidRPr="0005233B">
        <w:rPr>
          <w:rFonts w:cs="Arial"/>
          <w:color w:val="333333"/>
          <w:sz w:val="24"/>
          <w:szCs w:val="24"/>
          <w:shd w:val="clear" w:color="auto" w:fill="FFFFFF"/>
        </w:rPr>
        <w:t>Tina gärna dina frysvaror i kylen så återvinner du energin som gick åt till att frysa varan.</w:t>
      </w:r>
    </w:p>
    <w:p w:rsidR="0005233B" w:rsidRPr="0005233B" w:rsidRDefault="0005233B" w:rsidP="0005233B">
      <w:pPr>
        <w:pStyle w:val="Ingress"/>
        <w:rPr>
          <w:rFonts w:cs="Arial"/>
          <w:color w:val="333333"/>
          <w:sz w:val="24"/>
          <w:szCs w:val="24"/>
          <w:shd w:val="clear" w:color="auto" w:fill="FFFFFF"/>
        </w:rPr>
      </w:pPr>
      <w:r w:rsidRPr="0005233B">
        <w:rPr>
          <w:rFonts w:cs="Arial"/>
          <w:color w:val="333333"/>
          <w:sz w:val="24"/>
          <w:szCs w:val="24"/>
          <w:shd w:val="clear" w:color="auto" w:fill="FFFFFF"/>
        </w:rPr>
        <w:t>MATLAGNING I UGNEN</w:t>
      </w:r>
    </w:p>
    <w:p w:rsidR="0005233B" w:rsidRPr="0005233B" w:rsidRDefault="0005233B" w:rsidP="0005233B">
      <w:pPr>
        <w:pStyle w:val="Ingress"/>
        <w:rPr>
          <w:rFonts w:cs="Arial"/>
          <w:color w:val="333333"/>
          <w:sz w:val="24"/>
          <w:szCs w:val="24"/>
          <w:shd w:val="clear" w:color="auto" w:fill="FFFFFF"/>
        </w:rPr>
      </w:pPr>
      <w:r w:rsidRPr="0005233B">
        <w:rPr>
          <w:rFonts w:cs="Arial"/>
          <w:color w:val="333333"/>
          <w:sz w:val="24"/>
          <w:szCs w:val="24"/>
          <w:shd w:val="clear" w:color="auto" w:fill="FFFFFF"/>
        </w:rPr>
        <w:t>Använd ugnens eftervärme och passa på att laga fler rätter när ugnen ändå är varm.</w:t>
      </w:r>
    </w:p>
    <w:p w:rsidR="0005233B" w:rsidRPr="0005233B" w:rsidRDefault="0005233B" w:rsidP="0005233B">
      <w:pPr>
        <w:pStyle w:val="Ingress"/>
        <w:rPr>
          <w:rFonts w:cs="Arial"/>
          <w:color w:val="333333"/>
          <w:sz w:val="24"/>
          <w:szCs w:val="24"/>
          <w:shd w:val="clear" w:color="auto" w:fill="FFFFFF"/>
        </w:rPr>
      </w:pPr>
      <w:r w:rsidRPr="0005233B">
        <w:rPr>
          <w:rFonts w:cs="Arial"/>
          <w:color w:val="333333"/>
          <w:sz w:val="24"/>
          <w:szCs w:val="24"/>
          <w:shd w:val="clear" w:color="auto" w:fill="FFFFFF"/>
        </w:rPr>
        <w:t>ANVÄND LOCK OCH SNABBPLATTA</w:t>
      </w:r>
    </w:p>
    <w:p w:rsidR="0005233B" w:rsidRPr="0005233B" w:rsidRDefault="0005233B" w:rsidP="0005233B">
      <w:pPr>
        <w:pStyle w:val="Ingress"/>
        <w:rPr>
          <w:rFonts w:cs="Arial"/>
          <w:color w:val="333333"/>
          <w:sz w:val="24"/>
          <w:szCs w:val="24"/>
          <w:shd w:val="clear" w:color="auto" w:fill="FFFFFF"/>
        </w:rPr>
      </w:pPr>
      <w:r w:rsidRPr="0005233B">
        <w:rPr>
          <w:rFonts w:cs="Arial"/>
          <w:color w:val="333333"/>
          <w:sz w:val="24"/>
          <w:szCs w:val="24"/>
          <w:shd w:val="clear" w:color="auto" w:fill="FFFFFF"/>
        </w:rPr>
        <w:t>Använd kastruller och stekpannor med plan botten som passar spisplattans storlek väl. Koka med lock på kastrullen för att inte förlora värmeenergi i onödan. Stäng gärna av plattan några minuter innan maten är färdig. Om du har en snabbplatta så drar den mindre energi än en vanlig spisplatta.</w:t>
      </w:r>
    </w:p>
    <w:p w:rsidR="0005233B" w:rsidRPr="0005233B" w:rsidRDefault="0005233B" w:rsidP="0005233B">
      <w:pPr>
        <w:pStyle w:val="Ingress"/>
        <w:rPr>
          <w:rFonts w:cs="Arial"/>
          <w:color w:val="333333"/>
          <w:sz w:val="24"/>
          <w:szCs w:val="24"/>
          <w:shd w:val="clear" w:color="auto" w:fill="FFFFFF"/>
        </w:rPr>
      </w:pPr>
      <w:r w:rsidRPr="0005233B">
        <w:rPr>
          <w:rFonts w:cs="Arial"/>
          <w:color w:val="333333"/>
          <w:sz w:val="24"/>
          <w:szCs w:val="24"/>
          <w:shd w:val="clear" w:color="auto" w:fill="FFFFFF"/>
        </w:rPr>
        <w:t>VATTENKOKARE</w:t>
      </w:r>
    </w:p>
    <w:p w:rsidR="0005233B" w:rsidRPr="0005233B" w:rsidRDefault="0005233B" w:rsidP="0005233B">
      <w:pPr>
        <w:pStyle w:val="Ingress"/>
        <w:rPr>
          <w:rFonts w:cs="Arial"/>
          <w:color w:val="333333"/>
          <w:sz w:val="24"/>
          <w:szCs w:val="24"/>
          <w:shd w:val="clear" w:color="auto" w:fill="FFFFFF"/>
        </w:rPr>
      </w:pPr>
      <w:r w:rsidRPr="0005233B">
        <w:rPr>
          <w:rFonts w:cs="Arial"/>
          <w:color w:val="333333"/>
          <w:sz w:val="24"/>
          <w:szCs w:val="24"/>
          <w:shd w:val="clear" w:color="auto" w:fill="FFFFFF"/>
        </w:rPr>
        <w:t>Ska du värma vatten till te eller matlagning sparar du både energi och tid om du använder en vattenkokare.</w:t>
      </w:r>
    </w:p>
    <w:p w:rsidR="0005233B" w:rsidRPr="0005233B" w:rsidRDefault="0005233B" w:rsidP="0005233B">
      <w:pPr>
        <w:pStyle w:val="Ingress"/>
        <w:rPr>
          <w:rFonts w:cs="Arial"/>
          <w:color w:val="333333"/>
          <w:sz w:val="24"/>
          <w:szCs w:val="24"/>
          <w:shd w:val="clear" w:color="auto" w:fill="FFFFFF"/>
        </w:rPr>
      </w:pPr>
      <w:r w:rsidRPr="0005233B">
        <w:rPr>
          <w:rFonts w:cs="Arial"/>
          <w:color w:val="333333"/>
          <w:sz w:val="24"/>
          <w:szCs w:val="24"/>
          <w:shd w:val="clear" w:color="auto" w:fill="FFFFFF"/>
        </w:rPr>
        <w:t>MIKROVÅGSUGN</w:t>
      </w:r>
    </w:p>
    <w:p w:rsidR="0005233B" w:rsidRPr="0005233B" w:rsidRDefault="0005233B" w:rsidP="0005233B">
      <w:pPr>
        <w:pStyle w:val="Ingress"/>
        <w:rPr>
          <w:rFonts w:cs="Arial"/>
          <w:color w:val="333333"/>
          <w:sz w:val="24"/>
          <w:szCs w:val="24"/>
          <w:shd w:val="clear" w:color="auto" w:fill="FFFFFF"/>
        </w:rPr>
      </w:pPr>
      <w:r w:rsidRPr="0005233B">
        <w:rPr>
          <w:rFonts w:cs="Arial"/>
          <w:color w:val="333333"/>
          <w:sz w:val="24"/>
          <w:szCs w:val="24"/>
          <w:shd w:val="clear" w:color="auto" w:fill="FFFFFF"/>
        </w:rPr>
        <w:t>Om det är mindre mängder mat som ska värmas är mikrovågsugnen ett bra alternativ. Mikron är också effektiv om du bara ska värma en kopp tevatten.</w:t>
      </w:r>
    </w:p>
    <w:p w:rsidR="0005233B" w:rsidRPr="0005233B" w:rsidRDefault="0005233B" w:rsidP="0005233B">
      <w:pPr>
        <w:spacing w:before="300" w:after="120" w:line="480" w:lineRule="atLeast"/>
        <w:textAlignment w:val="baseline"/>
        <w:outlineLvl w:val="1"/>
        <w:rPr>
          <w:rFonts w:ascii="Futura PT W01 Demi" w:hAnsi="Futura PT W01 Demi"/>
          <w:b/>
          <w:bCs/>
          <w:caps/>
          <w:color w:val="333333"/>
          <w:spacing w:val="9"/>
          <w:sz w:val="33"/>
          <w:szCs w:val="33"/>
        </w:rPr>
      </w:pPr>
      <w:r w:rsidRPr="0005233B">
        <w:rPr>
          <w:rFonts w:ascii="Futura PT W01 Demi" w:hAnsi="Futura PT W01 Demi"/>
          <w:b/>
          <w:bCs/>
          <w:caps/>
          <w:color w:val="333333"/>
          <w:spacing w:val="9"/>
          <w:sz w:val="33"/>
          <w:szCs w:val="33"/>
        </w:rPr>
        <w:t>TVÄTTA ENERGISNÅLT</w:t>
      </w:r>
    </w:p>
    <w:p w:rsidR="0005233B" w:rsidRPr="0005233B" w:rsidRDefault="0005233B" w:rsidP="0005233B">
      <w:pPr>
        <w:pStyle w:val="Ingress"/>
        <w:rPr>
          <w:rFonts w:cs="Arial"/>
          <w:color w:val="333333"/>
          <w:sz w:val="24"/>
          <w:szCs w:val="24"/>
          <w:shd w:val="clear" w:color="auto" w:fill="FFFFFF"/>
        </w:rPr>
      </w:pPr>
      <w:r w:rsidRPr="0005233B">
        <w:rPr>
          <w:rFonts w:cs="Arial"/>
          <w:color w:val="333333"/>
          <w:sz w:val="24"/>
          <w:szCs w:val="24"/>
          <w:shd w:val="clear" w:color="auto" w:fill="FFFFFF"/>
        </w:rPr>
        <w:t>Fyll tvättmaskinen när du tvättar. Prova att ställa in en lägre temperatur. Idag när vi tvättar våra kläder ofta kan det räcka med ett lägre gradantal. Om du har möjlighet − lufttorka tvätten istället för att använda torkskåp eller torktumlare. Det går åt dubbelt så mycket energi när man torkar sin tvätt i torktumlare, jämfört med vad som användes vid tvätten.</w:t>
      </w:r>
    </w:p>
    <w:p w:rsidR="0005233B" w:rsidRPr="0005233B" w:rsidRDefault="0005233B" w:rsidP="0005233B">
      <w:pPr>
        <w:spacing w:before="300" w:after="120" w:line="480" w:lineRule="atLeast"/>
        <w:textAlignment w:val="baseline"/>
        <w:outlineLvl w:val="1"/>
        <w:rPr>
          <w:rFonts w:ascii="Futura PT W01 Demi" w:hAnsi="Futura PT W01 Demi"/>
          <w:b/>
          <w:bCs/>
          <w:caps/>
          <w:color w:val="333333"/>
          <w:spacing w:val="9"/>
          <w:sz w:val="33"/>
          <w:szCs w:val="33"/>
        </w:rPr>
      </w:pPr>
      <w:r w:rsidRPr="0005233B">
        <w:rPr>
          <w:rFonts w:ascii="Futura PT W01 Demi" w:hAnsi="Futura PT W01 Demi"/>
          <w:b/>
          <w:bCs/>
          <w:caps/>
          <w:color w:val="333333"/>
          <w:spacing w:val="9"/>
          <w:sz w:val="33"/>
          <w:szCs w:val="33"/>
        </w:rPr>
        <w:t>VÄRMEN</w:t>
      </w:r>
    </w:p>
    <w:p w:rsidR="0005233B" w:rsidRPr="0005233B" w:rsidRDefault="0005233B" w:rsidP="0005233B">
      <w:pPr>
        <w:pStyle w:val="Ingress"/>
        <w:rPr>
          <w:rFonts w:cs="Arial"/>
          <w:color w:val="333333"/>
          <w:sz w:val="24"/>
          <w:szCs w:val="24"/>
          <w:shd w:val="clear" w:color="auto" w:fill="FFFFFF"/>
        </w:rPr>
      </w:pPr>
      <w:r w:rsidRPr="0005233B">
        <w:rPr>
          <w:rFonts w:cs="Arial"/>
          <w:color w:val="333333"/>
          <w:sz w:val="24"/>
          <w:szCs w:val="24"/>
          <w:shd w:val="clear" w:color="auto" w:fill="FFFFFF"/>
        </w:rPr>
        <w:t>Uppvärmningen av bostaden står för den största delen av ett hushålls totala energiförbrukning.</w:t>
      </w:r>
      <w:bookmarkStart w:id="4" w:name="_GoBack"/>
      <w:bookmarkEnd w:id="4"/>
    </w:p>
    <w:sectPr w:rsidR="0005233B" w:rsidRPr="0005233B" w:rsidSect="00CA020D">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418" w:left="1985" w:header="737"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C94" w:rsidRDefault="00AC0C94">
      <w:r>
        <w:separator/>
      </w:r>
    </w:p>
  </w:endnote>
  <w:endnote w:type="continuationSeparator" w:id="0">
    <w:p w:rsidR="00AC0C94" w:rsidRDefault="00AC0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PT W01 Dem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20D" w:rsidRDefault="00CA020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435" w:type="dxa"/>
      <w:shd w:val="clear" w:color="auto" w:fill="FCD600"/>
      <w:tblLayout w:type="fixed"/>
      <w:tblCellMar>
        <w:left w:w="0" w:type="dxa"/>
        <w:right w:w="0" w:type="dxa"/>
      </w:tblCellMar>
      <w:tblLook w:val="04A0" w:firstRow="1" w:lastRow="0" w:firstColumn="1" w:lastColumn="0" w:noHBand="0" w:noVBand="1"/>
    </w:tblPr>
    <w:tblGrid>
      <w:gridCol w:w="8791"/>
      <w:gridCol w:w="644"/>
    </w:tblGrid>
    <w:tr w:rsidR="00EA3CB0" w:rsidRPr="00D514B7" w:rsidTr="00377AF7">
      <w:trPr>
        <w:gridAfter w:val="1"/>
        <w:wAfter w:w="644" w:type="dxa"/>
        <w:trHeight w:val="227"/>
      </w:trPr>
      <w:tc>
        <w:tcPr>
          <w:tcW w:w="8791" w:type="dxa"/>
          <w:shd w:val="clear" w:color="auto" w:fill="auto"/>
        </w:tcPr>
        <w:p w:rsidR="00EA3CB0" w:rsidRPr="00D514B7" w:rsidRDefault="002B2EE9" w:rsidP="000232B4">
          <w:pPr>
            <w:pStyle w:val="SidfotIntern"/>
          </w:pPr>
          <w:r>
            <w:fldChar w:fldCharType="begin"/>
          </w:r>
          <w:r>
            <w:instrText xml:space="preserve"> REF  zSidfot </w:instrText>
          </w:r>
          <w:r w:rsidR="00377AF7">
            <w:instrText xml:space="preserve"> \* MERGEFORMAT </w:instrText>
          </w:r>
          <w:r>
            <w:fldChar w:fldCharType="separate"/>
          </w:r>
          <w:r w:rsidR="00CA020D">
            <w:t xml:space="preserve">AB Familjebostäder     </w:t>
          </w:r>
          <w:r w:rsidR="00CA020D" w:rsidRPr="00D514B7">
            <w:t xml:space="preserve"> </w:t>
          </w:r>
          <w:r w:rsidR="00CA020D">
            <w:t>Box 92100</w:t>
          </w:r>
          <w:r w:rsidR="00CA020D" w:rsidRPr="00D514B7">
            <w:t xml:space="preserve"> </w:t>
          </w:r>
          <w:r w:rsidR="00CA020D">
            <w:t xml:space="preserve">   </w:t>
          </w:r>
          <w:r w:rsidR="00CA020D" w:rsidRPr="00D514B7">
            <w:t xml:space="preserve">  </w:t>
          </w:r>
          <w:r w:rsidR="00CA020D">
            <w:t>120 07 Stockholm</w:t>
          </w:r>
          <w:r w:rsidR="00CA020D" w:rsidRPr="00D514B7">
            <w:t xml:space="preserve"> </w:t>
          </w:r>
          <w:r w:rsidR="00CA020D">
            <w:t xml:space="preserve">   </w:t>
          </w:r>
          <w:r w:rsidR="00CA020D" w:rsidRPr="00D514B7">
            <w:t xml:space="preserve">  </w:t>
          </w:r>
          <w:r w:rsidR="00CA020D">
            <w:t>familjebostader.</w:t>
          </w:r>
          <w:r w:rsidR="00CA020D" w:rsidRPr="00CA020D">
            <w:rPr>
              <w:lang w:val="de-DE"/>
            </w:rPr>
            <w:t>com      kontakt</w:t>
          </w:r>
          <w:r w:rsidR="00CA020D">
            <w:t>@familjebostader.com</w:t>
          </w:r>
          <w:r w:rsidR="00CA020D" w:rsidRPr="00D514B7">
            <w:t xml:space="preserve"> </w:t>
          </w:r>
          <w:r w:rsidR="00CA020D">
            <w:t xml:space="preserve">   </w:t>
          </w:r>
          <w:r w:rsidR="00CA020D" w:rsidRPr="00D514B7">
            <w:t xml:space="preserve">  </w:t>
          </w:r>
          <w:r w:rsidR="00CA020D" w:rsidRPr="00CA020D">
            <w:t>08-737 20 00</w:t>
          </w:r>
          <w:r w:rsidR="00CA020D" w:rsidRPr="00D514B7">
            <w:t xml:space="preserve"> </w:t>
          </w:r>
          <w:r w:rsidR="00CA020D">
            <w:t>kundservice</w:t>
          </w:r>
          <w:r>
            <w:fldChar w:fldCharType="end"/>
          </w:r>
        </w:p>
      </w:tc>
    </w:tr>
    <w:tr w:rsidR="00EA3CB0" w:rsidRPr="00D514B7" w:rsidTr="00377AF7">
      <w:trPr>
        <w:trHeight w:val="227"/>
      </w:trPr>
      <w:tc>
        <w:tcPr>
          <w:tcW w:w="8791" w:type="dxa"/>
          <w:shd w:val="clear" w:color="auto" w:fill="auto"/>
        </w:tcPr>
        <w:p w:rsidR="00EA3CB0" w:rsidRPr="00D514B7" w:rsidRDefault="00EA3CB0" w:rsidP="000232B4">
          <w:pPr>
            <w:pStyle w:val="SidfotIntern"/>
            <w:spacing w:line="240" w:lineRule="auto"/>
          </w:pPr>
        </w:p>
      </w:tc>
      <w:tc>
        <w:tcPr>
          <w:tcW w:w="644" w:type="dxa"/>
          <w:shd w:val="clear" w:color="auto" w:fill="auto"/>
        </w:tcPr>
        <w:p w:rsidR="00EA3CB0" w:rsidRPr="00D514B7" w:rsidRDefault="002B2EE9" w:rsidP="002B2EE9">
          <w:pPr>
            <w:pStyle w:val="SidfotIntern"/>
            <w:spacing w:line="240" w:lineRule="auto"/>
            <w:jc w:val="right"/>
          </w:pPr>
          <w:r>
            <w:fldChar w:fldCharType="begin"/>
          </w:r>
          <w:r>
            <w:instrText xml:space="preserve"> PAGE   \* MERGEFORMAT </w:instrText>
          </w:r>
          <w:r>
            <w:fldChar w:fldCharType="separate"/>
          </w:r>
          <w:r w:rsidR="0005233B">
            <w:t>2</w:t>
          </w:r>
          <w:r>
            <w:fldChar w:fldCharType="end"/>
          </w:r>
          <w:r>
            <w:t xml:space="preserve"> </w:t>
          </w:r>
          <w:r w:rsidR="00EA3CB0">
            <w:t>(</w:t>
          </w:r>
          <w:fldSimple w:instr=" NUMPAGES   \* MERGEFORMAT ">
            <w:r w:rsidR="0005233B">
              <w:t>2</w:t>
            </w:r>
          </w:fldSimple>
          <w:r w:rsidR="00EA3CB0">
            <w:t>)</w:t>
          </w:r>
        </w:p>
      </w:tc>
    </w:tr>
  </w:tbl>
  <w:p w:rsidR="00A173A2" w:rsidRDefault="00A173A2" w:rsidP="00377AF7">
    <w:pPr>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8819" w:type="dxa"/>
      <w:shd w:val="clear" w:color="auto" w:fill="FCD600"/>
      <w:tblLayout w:type="fixed"/>
      <w:tblCellMar>
        <w:left w:w="0" w:type="dxa"/>
        <w:right w:w="0" w:type="dxa"/>
      </w:tblCellMar>
      <w:tblLook w:val="04A0" w:firstRow="1" w:lastRow="0" w:firstColumn="1" w:lastColumn="0" w:noHBand="0" w:noVBand="1"/>
    </w:tblPr>
    <w:tblGrid>
      <w:gridCol w:w="8819"/>
    </w:tblGrid>
    <w:tr w:rsidR="00EA3CB0" w:rsidTr="00925008">
      <w:trPr>
        <w:trHeight w:hRule="exact" w:val="170"/>
      </w:trPr>
      <w:tc>
        <w:tcPr>
          <w:tcW w:w="8819" w:type="dxa"/>
          <w:shd w:val="clear" w:color="auto" w:fill="7FCACD"/>
        </w:tcPr>
        <w:p w:rsidR="00EA3CB0" w:rsidRDefault="00EA3CB0" w:rsidP="003E6321">
          <w:pPr>
            <w:pStyle w:val="zSidfotInterntLinje"/>
          </w:pPr>
        </w:p>
      </w:tc>
    </w:tr>
    <w:tr w:rsidR="00EA3CB0" w:rsidRPr="00D514B7" w:rsidTr="00271E60">
      <w:trPr>
        <w:trHeight w:val="227"/>
      </w:trPr>
      <w:tc>
        <w:tcPr>
          <w:tcW w:w="8819" w:type="dxa"/>
          <w:shd w:val="clear" w:color="auto" w:fill="auto"/>
        </w:tcPr>
        <w:p w:rsidR="00EA3CB0" w:rsidRPr="00D514B7" w:rsidRDefault="00CA020D" w:rsidP="0047428C">
          <w:pPr>
            <w:pStyle w:val="SidfotIntern"/>
          </w:pPr>
          <w:bookmarkStart w:id="5" w:name="zSidfot"/>
          <w:r>
            <w:t>AB Familjebostäder</w:t>
          </w:r>
          <w:r w:rsidR="00F12839">
            <w:t xml:space="preserve">     </w:t>
          </w:r>
          <w:r w:rsidR="00F12839" w:rsidRPr="00D514B7">
            <w:t xml:space="preserve"> </w:t>
          </w:r>
          <w:r>
            <w:t>Box 92100</w:t>
          </w:r>
          <w:r w:rsidR="00F12839" w:rsidRPr="00D514B7">
            <w:t xml:space="preserve"> </w:t>
          </w:r>
          <w:r w:rsidR="00F12839">
            <w:t xml:space="preserve">   </w:t>
          </w:r>
          <w:r w:rsidR="00F12839" w:rsidRPr="00D514B7">
            <w:t xml:space="preserve">  </w:t>
          </w:r>
          <w:r>
            <w:t>120 07 Stockholm</w:t>
          </w:r>
          <w:r w:rsidR="00F12839" w:rsidRPr="00D514B7">
            <w:t xml:space="preserve"> </w:t>
          </w:r>
          <w:r w:rsidR="00F12839">
            <w:t xml:space="preserve">   </w:t>
          </w:r>
          <w:r w:rsidR="00F12839" w:rsidRPr="00D514B7">
            <w:t xml:space="preserve">  </w:t>
          </w:r>
          <w:r>
            <w:t>familjebostader.com</w:t>
          </w:r>
          <w:r w:rsidR="00F12839" w:rsidRPr="00D514B7">
            <w:t xml:space="preserve"> </w:t>
          </w:r>
          <w:r w:rsidR="00F12839">
            <w:t xml:space="preserve"> </w:t>
          </w:r>
          <w:r w:rsidR="00F12839" w:rsidRPr="00D514B7">
            <w:t xml:space="preserve"> </w:t>
          </w:r>
          <w:r w:rsidR="00F12839">
            <w:t xml:space="preserve"> </w:t>
          </w:r>
          <w:r w:rsidR="00F12839" w:rsidRPr="00D514B7">
            <w:t xml:space="preserve">  </w:t>
          </w:r>
          <w:r>
            <w:t>kontakt@familjebostader.com</w:t>
          </w:r>
          <w:r w:rsidR="00F12839" w:rsidRPr="00D514B7">
            <w:t xml:space="preserve"> </w:t>
          </w:r>
          <w:r w:rsidR="00F12839">
            <w:t xml:space="preserve">   </w:t>
          </w:r>
          <w:r w:rsidR="00F12839" w:rsidRPr="00D514B7">
            <w:t xml:space="preserve">  </w:t>
          </w:r>
          <w:r>
            <w:rPr>
              <w:lang w:val="en-GB"/>
            </w:rPr>
            <w:t>08-737 20 00</w:t>
          </w:r>
          <w:r w:rsidR="00F12839" w:rsidRPr="00D514B7">
            <w:t xml:space="preserve"> </w:t>
          </w:r>
          <w:r w:rsidR="00F12839">
            <w:t>kundservice</w:t>
          </w:r>
          <w:bookmarkEnd w:id="5"/>
        </w:p>
      </w:tc>
    </w:tr>
    <w:tr w:rsidR="008E086B" w:rsidRPr="00D514B7" w:rsidTr="00271E60">
      <w:trPr>
        <w:trHeight w:val="227"/>
      </w:trPr>
      <w:tc>
        <w:tcPr>
          <w:tcW w:w="8819" w:type="dxa"/>
          <w:shd w:val="clear" w:color="auto" w:fill="auto"/>
        </w:tcPr>
        <w:p w:rsidR="008E086B" w:rsidRPr="00D514B7" w:rsidRDefault="008E086B" w:rsidP="003E6321">
          <w:pPr>
            <w:pStyle w:val="zSidfotIntern2raden"/>
          </w:pPr>
        </w:p>
      </w:tc>
    </w:tr>
  </w:tbl>
  <w:p w:rsidR="006D0B2F" w:rsidRDefault="006D0B2F" w:rsidP="00271E60">
    <w:pPr>
      <w:spacing w:line="240" w:lineRule="auto"/>
      <w:rPr>
        <w:noProof/>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C94" w:rsidRDefault="00AC0C94">
      <w:r>
        <w:separator/>
      </w:r>
    </w:p>
  </w:footnote>
  <w:footnote w:type="continuationSeparator" w:id="0">
    <w:p w:rsidR="00AC0C94" w:rsidRDefault="00AC0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20D" w:rsidRDefault="00CA020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Ind w:w="-4" w:type="dxa"/>
      <w:tblLook w:val="04A0" w:firstRow="1" w:lastRow="0" w:firstColumn="1" w:lastColumn="0" w:noHBand="0" w:noVBand="1"/>
    </w:tblPr>
    <w:tblGrid>
      <w:gridCol w:w="8791"/>
    </w:tblGrid>
    <w:tr w:rsidR="0058110A" w:rsidTr="00271E60">
      <w:trPr>
        <w:trHeight w:hRule="exact" w:val="1758"/>
      </w:trPr>
      <w:tc>
        <w:tcPr>
          <w:tcW w:w="8931" w:type="dxa"/>
        </w:tcPr>
        <w:p w:rsidR="0058110A" w:rsidRDefault="0058110A" w:rsidP="009F21BF"/>
      </w:tc>
    </w:tr>
  </w:tbl>
  <w:p w:rsidR="00611684" w:rsidRPr="00A173A2" w:rsidRDefault="00611684" w:rsidP="00A173A2">
    <w:pPr>
      <w:spacing w:line="240"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84" w:rsidRPr="00634AD4" w:rsidRDefault="00611684" w:rsidP="008D3904">
    <w:pPr>
      <w:pStyle w:val="Sidhuvud"/>
      <w:rPr>
        <w:sz w:val="2"/>
        <w:szCs w:val="2"/>
      </w:rPr>
    </w:pPr>
    <w:r w:rsidRPr="00634AD4">
      <w:rPr>
        <w:sz w:val="2"/>
        <w:szCs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2ECF"/>
    <w:multiLevelType w:val="singleLevel"/>
    <w:tmpl w:val="041D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59677C39"/>
    <w:multiLevelType w:val="singleLevel"/>
    <w:tmpl w:val="041D000D"/>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1304"/>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20D"/>
    <w:rsid w:val="00004BE7"/>
    <w:rsid w:val="00022529"/>
    <w:rsid w:val="00031895"/>
    <w:rsid w:val="00042EFF"/>
    <w:rsid w:val="0004406C"/>
    <w:rsid w:val="0005233B"/>
    <w:rsid w:val="00053024"/>
    <w:rsid w:val="000553F1"/>
    <w:rsid w:val="00071F8F"/>
    <w:rsid w:val="0009075A"/>
    <w:rsid w:val="000913ED"/>
    <w:rsid w:val="000B1045"/>
    <w:rsid w:val="000B4E61"/>
    <w:rsid w:val="000D5837"/>
    <w:rsid w:val="000F4557"/>
    <w:rsid w:val="001058B3"/>
    <w:rsid w:val="00111E0E"/>
    <w:rsid w:val="00120E9B"/>
    <w:rsid w:val="00142D6A"/>
    <w:rsid w:val="00154588"/>
    <w:rsid w:val="00166818"/>
    <w:rsid w:val="00173931"/>
    <w:rsid w:val="001A746E"/>
    <w:rsid w:val="001C59F4"/>
    <w:rsid w:val="001D0082"/>
    <w:rsid w:val="001D32A8"/>
    <w:rsid w:val="001E6621"/>
    <w:rsid w:val="00212491"/>
    <w:rsid w:val="00227F8A"/>
    <w:rsid w:val="00232444"/>
    <w:rsid w:val="00250E87"/>
    <w:rsid w:val="0025305A"/>
    <w:rsid w:val="00271E60"/>
    <w:rsid w:val="002731A9"/>
    <w:rsid w:val="002A1342"/>
    <w:rsid w:val="002A702D"/>
    <w:rsid w:val="002B0CA1"/>
    <w:rsid w:val="002B2EE9"/>
    <w:rsid w:val="002D140E"/>
    <w:rsid w:val="002F2F4D"/>
    <w:rsid w:val="00311BC4"/>
    <w:rsid w:val="00321A05"/>
    <w:rsid w:val="00322FEB"/>
    <w:rsid w:val="0032666F"/>
    <w:rsid w:val="00330828"/>
    <w:rsid w:val="00330F2E"/>
    <w:rsid w:val="00377AF7"/>
    <w:rsid w:val="00391E47"/>
    <w:rsid w:val="00394C82"/>
    <w:rsid w:val="003B4BBA"/>
    <w:rsid w:val="003B7DB5"/>
    <w:rsid w:val="003E6321"/>
    <w:rsid w:val="00414551"/>
    <w:rsid w:val="004157B3"/>
    <w:rsid w:val="0041789B"/>
    <w:rsid w:val="00435217"/>
    <w:rsid w:val="004478ED"/>
    <w:rsid w:val="00460997"/>
    <w:rsid w:val="00463ECE"/>
    <w:rsid w:val="0047428C"/>
    <w:rsid w:val="00476567"/>
    <w:rsid w:val="00497520"/>
    <w:rsid w:val="004A431B"/>
    <w:rsid w:val="004A4E69"/>
    <w:rsid w:val="004B75D6"/>
    <w:rsid w:val="004C4961"/>
    <w:rsid w:val="004D3B29"/>
    <w:rsid w:val="004E274F"/>
    <w:rsid w:val="0053741A"/>
    <w:rsid w:val="00542E39"/>
    <w:rsid w:val="00552542"/>
    <w:rsid w:val="0055737F"/>
    <w:rsid w:val="0055778C"/>
    <w:rsid w:val="00567CDC"/>
    <w:rsid w:val="0058110A"/>
    <w:rsid w:val="005821B3"/>
    <w:rsid w:val="005C0417"/>
    <w:rsid w:val="005C1D90"/>
    <w:rsid w:val="005E4A55"/>
    <w:rsid w:val="005E5284"/>
    <w:rsid w:val="005F026E"/>
    <w:rsid w:val="005F083F"/>
    <w:rsid w:val="00607F55"/>
    <w:rsid w:val="00611684"/>
    <w:rsid w:val="00621BE2"/>
    <w:rsid w:val="00627F0D"/>
    <w:rsid w:val="00633ABF"/>
    <w:rsid w:val="00634AD4"/>
    <w:rsid w:val="00634B55"/>
    <w:rsid w:val="00656124"/>
    <w:rsid w:val="006603BD"/>
    <w:rsid w:val="00674A26"/>
    <w:rsid w:val="0068169D"/>
    <w:rsid w:val="006862F2"/>
    <w:rsid w:val="00687F4E"/>
    <w:rsid w:val="00692F77"/>
    <w:rsid w:val="00694F00"/>
    <w:rsid w:val="006B0E44"/>
    <w:rsid w:val="006B1829"/>
    <w:rsid w:val="006B1FC4"/>
    <w:rsid w:val="006C7CC6"/>
    <w:rsid w:val="006D0B2F"/>
    <w:rsid w:val="006D4542"/>
    <w:rsid w:val="006E7D0C"/>
    <w:rsid w:val="00712659"/>
    <w:rsid w:val="007227E8"/>
    <w:rsid w:val="00733E81"/>
    <w:rsid w:val="00763FBA"/>
    <w:rsid w:val="00795285"/>
    <w:rsid w:val="007A4E6D"/>
    <w:rsid w:val="007A6FC0"/>
    <w:rsid w:val="007C2BA9"/>
    <w:rsid w:val="007F233D"/>
    <w:rsid w:val="007F23ED"/>
    <w:rsid w:val="00815835"/>
    <w:rsid w:val="00821C2C"/>
    <w:rsid w:val="008263D0"/>
    <w:rsid w:val="008306EF"/>
    <w:rsid w:val="00840270"/>
    <w:rsid w:val="00873C0A"/>
    <w:rsid w:val="00895688"/>
    <w:rsid w:val="00895E16"/>
    <w:rsid w:val="008B104F"/>
    <w:rsid w:val="008B3F52"/>
    <w:rsid w:val="008B4033"/>
    <w:rsid w:val="008B41E8"/>
    <w:rsid w:val="008B7EBC"/>
    <w:rsid w:val="008C3B93"/>
    <w:rsid w:val="008D3904"/>
    <w:rsid w:val="008D4001"/>
    <w:rsid w:val="008E086B"/>
    <w:rsid w:val="008E1D6C"/>
    <w:rsid w:val="00906141"/>
    <w:rsid w:val="00925008"/>
    <w:rsid w:val="00945FFD"/>
    <w:rsid w:val="00965848"/>
    <w:rsid w:val="009A0B58"/>
    <w:rsid w:val="009A45E0"/>
    <w:rsid w:val="009E414E"/>
    <w:rsid w:val="009E77E9"/>
    <w:rsid w:val="009F21BF"/>
    <w:rsid w:val="009F3524"/>
    <w:rsid w:val="00A033CF"/>
    <w:rsid w:val="00A03734"/>
    <w:rsid w:val="00A04932"/>
    <w:rsid w:val="00A173A2"/>
    <w:rsid w:val="00A20642"/>
    <w:rsid w:val="00A231CD"/>
    <w:rsid w:val="00A320A5"/>
    <w:rsid w:val="00A375AD"/>
    <w:rsid w:val="00A51ADB"/>
    <w:rsid w:val="00A667FC"/>
    <w:rsid w:val="00A837B1"/>
    <w:rsid w:val="00A86316"/>
    <w:rsid w:val="00AB5DD6"/>
    <w:rsid w:val="00AC0C94"/>
    <w:rsid w:val="00AC14CC"/>
    <w:rsid w:val="00AC16EB"/>
    <w:rsid w:val="00AD0585"/>
    <w:rsid w:val="00AE3EDC"/>
    <w:rsid w:val="00AF47E1"/>
    <w:rsid w:val="00AF67CC"/>
    <w:rsid w:val="00AF73A3"/>
    <w:rsid w:val="00B010AB"/>
    <w:rsid w:val="00B529E6"/>
    <w:rsid w:val="00B561F7"/>
    <w:rsid w:val="00B63874"/>
    <w:rsid w:val="00B70D71"/>
    <w:rsid w:val="00BA3733"/>
    <w:rsid w:val="00BB031F"/>
    <w:rsid w:val="00BC7E4F"/>
    <w:rsid w:val="00BD353D"/>
    <w:rsid w:val="00BF026D"/>
    <w:rsid w:val="00BF6D46"/>
    <w:rsid w:val="00C10520"/>
    <w:rsid w:val="00C121A9"/>
    <w:rsid w:val="00C17628"/>
    <w:rsid w:val="00C415AF"/>
    <w:rsid w:val="00C43C4F"/>
    <w:rsid w:val="00C45755"/>
    <w:rsid w:val="00C540D8"/>
    <w:rsid w:val="00C65AA3"/>
    <w:rsid w:val="00C71A64"/>
    <w:rsid w:val="00C72527"/>
    <w:rsid w:val="00C801C2"/>
    <w:rsid w:val="00C81E7D"/>
    <w:rsid w:val="00C93843"/>
    <w:rsid w:val="00CA020D"/>
    <w:rsid w:val="00CA494B"/>
    <w:rsid w:val="00D00FD0"/>
    <w:rsid w:val="00D2452D"/>
    <w:rsid w:val="00D335BE"/>
    <w:rsid w:val="00D35A15"/>
    <w:rsid w:val="00D514B7"/>
    <w:rsid w:val="00D546F0"/>
    <w:rsid w:val="00D715C6"/>
    <w:rsid w:val="00D9197E"/>
    <w:rsid w:val="00DA55CB"/>
    <w:rsid w:val="00DC302C"/>
    <w:rsid w:val="00DC6A21"/>
    <w:rsid w:val="00DD1D75"/>
    <w:rsid w:val="00DE3767"/>
    <w:rsid w:val="00E027AB"/>
    <w:rsid w:val="00E07201"/>
    <w:rsid w:val="00E10808"/>
    <w:rsid w:val="00E334D5"/>
    <w:rsid w:val="00E43E47"/>
    <w:rsid w:val="00E46B2C"/>
    <w:rsid w:val="00E71178"/>
    <w:rsid w:val="00E77D90"/>
    <w:rsid w:val="00E8428E"/>
    <w:rsid w:val="00E94C8F"/>
    <w:rsid w:val="00EA3CB0"/>
    <w:rsid w:val="00EC4DFC"/>
    <w:rsid w:val="00ED2069"/>
    <w:rsid w:val="00ED5299"/>
    <w:rsid w:val="00ED6818"/>
    <w:rsid w:val="00EE581C"/>
    <w:rsid w:val="00F11378"/>
    <w:rsid w:val="00F12839"/>
    <w:rsid w:val="00F251E2"/>
    <w:rsid w:val="00F26C3D"/>
    <w:rsid w:val="00F4346C"/>
    <w:rsid w:val="00F46402"/>
    <w:rsid w:val="00F510C3"/>
    <w:rsid w:val="00F528DE"/>
    <w:rsid w:val="00F61243"/>
    <w:rsid w:val="00F97626"/>
    <w:rsid w:val="00F97CB9"/>
    <w:rsid w:val="00FB6598"/>
    <w:rsid w:val="00FC06BD"/>
    <w:rsid w:val="00FC520B"/>
    <w:rsid w:val="00FC6EDD"/>
    <w:rsid w:val="00FD2A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71551D"/>
  <w15:docId w15:val="{F4A4808B-9FE7-45AC-A985-78A1BBB47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8"/>
    <w:pPr>
      <w:spacing w:line="280" w:lineRule="atLeast"/>
    </w:pPr>
    <w:rPr>
      <w:rFonts w:ascii="Georgia" w:hAnsi="Georgia"/>
      <w:sz w:val="22"/>
      <w:lang w:val="sv-SE" w:eastAsia="sv-SE"/>
    </w:rPr>
  </w:style>
  <w:style w:type="paragraph" w:styleId="Rubrik1">
    <w:name w:val="heading 1"/>
    <w:basedOn w:val="Normal"/>
    <w:next w:val="Normal"/>
    <w:qFormat/>
    <w:rsid w:val="000F4557"/>
    <w:pPr>
      <w:spacing w:before="280"/>
      <w:outlineLvl w:val="0"/>
    </w:pPr>
    <w:rPr>
      <w:rFonts w:ascii="Arial" w:hAnsi="Arial"/>
      <w:b/>
      <w:sz w:val="26"/>
    </w:rPr>
  </w:style>
  <w:style w:type="paragraph" w:styleId="Rubrik2">
    <w:name w:val="heading 2"/>
    <w:basedOn w:val="Normal"/>
    <w:next w:val="Normal"/>
    <w:link w:val="Rubrik2Char"/>
    <w:uiPriority w:val="9"/>
    <w:qFormat/>
    <w:rsid w:val="000F4557"/>
    <w:pPr>
      <w:keepNext/>
      <w:spacing w:before="280"/>
      <w:outlineLvl w:val="1"/>
    </w:pPr>
    <w:rPr>
      <w:rFonts w:ascii="Arial" w:hAnsi="Arial"/>
      <w:b/>
      <w:iCs/>
      <w:caps/>
      <w:sz w:val="20"/>
      <w:szCs w:val="24"/>
    </w:rPr>
  </w:style>
  <w:style w:type="paragraph" w:styleId="Rubrik3">
    <w:name w:val="heading 3"/>
    <w:basedOn w:val="Normal"/>
    <w:next w:val="Normal"/>
    <w:link w:val="Rubrik3Char"/>
    <w:uiPriority w:val="9"/>
    <w:qFormat/>
    <w:rsid w:val="000F4557"/>
    <w:pPr>
      <w:keepNext/>
      <w:spacing w:before="280"/>
      <w:outlineLvl w:val="2"/>
    </w:pPr>
    <w:rPr>
      <w:rFonts w:ascii="Arial" w:hAnsi="Arial"/>
      <w:b/>
      <w:bCs/>
    </w:rPr>
  </w:style>
  <w:style w:type="paragraph" w:styleId="Rubrik4">
    <w:name w:val="heading 4"/>
    <w:basedOn w:val="Normal"/>
    <w:next w:val="Normal"/>
    <w:link w:val="Rubrik4Char"/>
    <w:qFormat/>
    <w:rsid w:val="000F4557"/>
    <w:pPr>
      <w:keepNext/>
      <w:keepLines/>
      <w:spacing w:before="280"/>
      <w:outlineLvl w:val="3"/>
    </w:pPr>
    <w:rPr>
      <w:rFonts w:eastAsiaTheme="majorEastAsia" w:cstheme="majorBidi"/>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uiPriority w:val="3"/>
    <w:semiHidden/>
    <w:rsid w:val="006D0B2F"/>
    <w:pPr>
      <w:tabs>
        <w:tab w:val="right" w:pos="10065"/>
      </w:tabs>
      <w:spacing w:line="220" w:lineRule="atLeast"/>
    </w:pPr>
    <w:rPr>
      <w:rFonts w:ascii="Arial" w:hAnsi="Arial"/>
      <w:noProof/>
      <w:sz w:val="14"/>
      <w:szCs w:val="15"/>
    </w:rPr>
  </w:style>
  <w:style w:type="paragraph" w:styleId="Sidhuvud">
    <w:name w:val="header"/>
    <w:basedOn w:val="Normal"/>
    <w:uiPriority w:val="3"/>
    <w:semiHidden/>
    <w:rsid w:val="008D3904"/>
    <w:pPr>
      <w:tabs>
        <w:tab w:val="center" w:pos="4536"/>
        <w:tab w:val="right" w:pos="9072"/>
      </w:tabs>
      <w:spacing w:line="240" w:lineRule="auto"/>
    </w:pPr>
    <w:rPr>
      <w:sz w:val="16"/>
    </w:rPr>
  </w:style>
  <w:style w:type="character" w:styleId="Sidnummer">
    <w:name w:val="page number"/>
    <w:basedOn w:val="Standardstycketeckensnitt"/>
    <w:uiPriority w:val="3"/>
    <w:semiHidden/>
    <w:rsid w:val="00B010AB"/>
    <w:rPr>
      <w:rFonts w:ascii="Times New Roman" w:hAnsi="Times New Roman"/>
      <w:dstrike w:val="0"/>
      <w:sz w:val="15"/>
      <w:szCs w:val="15"/>
      <w:vertAlign w:val="baseline"/>
    </w:rPr>
  </w:style>
  <w:style w:type="paragraph" w:styleId="Dokumentversikt">
    <w:name w:val="Document Map"/>
    <w:basedOn w:val="Normal"/>
    <w:semiHidden/>
    <w:rsid w:val="00FC06BD"/>
    <w:pPr>
      <w:shd w:val="clear" w:color="auto" w:fill="000080"/>
    </w:pPr>
    <w:rPr>
      <w:rFonts w:ascii="Tahoma" w:hAnsi="Tahoma"/>
    </w:rPr>
  </w:style>
  <w:style w:type="paragraph" w:customStyle="1" w:styleId="zDoldText">
    <w:name w:val="zDoldText"/>
    <w:basedOn w:val="Normal"/>
    <w:uiPriority w:val="4"/>
    <w:semiHidden/>
    <w:rsid w:val="00E77D90"/>
    <w:pPr>
      <w:tabs>
        <w:tab w:val="left" w:pos="-3402"/>
      </w:tabs>
    </w:pPr>
    <w:rPr>
      <w:vanish/>
      <w:color w:val="FF0000"/>
      <w:szCs w:val="24"/>
    </w:rPr>
  </w:style>
  <w:style w:type="character" w:styleId="Hyperlnk">
    <w:name w:val="Hyperlink"/>
    <w:basedOn w:val="Standardstycketeckensnitt"/>
    <w:uiPriority w:val="3"/>
    <w:semiHidden/>
    <w:rsid w:val="003E6321"/>
    <w:rPr>
      <w:color w:val="0000FF"/>
      <w:u w:val="single"/>
    </w:rPr>
  </w:style>
  <w:style w:type="paragraph" w:styleId="Ballongtext">
    <w:name w:val="Balloon Text"/>
    <w:basedOn w:val="Normal"/>
    <w:link w:val="BallongtextChar"/>
    <w:uiPriority w:val="99"/>
    <w:semiHidden/>
    <w:unhideWhenUsed/>
    <w:rsid w:val="002731A9"/>
    <w:rPr>
      <w:rFonts w:ascii="Tahoma" w:hAnsi="Tahoma" w:cs="Tahoma"/>
      <w:sz w:val="16"/>
      <w:szCs w:val="16"/>
    </w:rPr>
  </w:style>
  <w:style w:type="character" w:customStyle="1" w:styleId="BallongtextChar">
    <w:name w:val="Ballongtext Char"/>
    <w:basedOn w:val="Standardstycketeckensnitt"/>
    <w:link w:val="Ballongtext"/>
    <w:uiPriority w:val="99"/>
    <w:semiHidden/>
    <w:rsid w:val="002731A9"/>
    <w:rPr>
      <w:rFonts w:ascii="Tahoma" w:hAnsi="Tahoma" w:cs="Tahoma"/>
      <w:sz w:val="16"/>
      <w:szCs w:val="16"/>
      <w:lang w:val="sv-SE" w:eastAsia="sv-SE"/>
    </w:rPr>
  </w:style>
  <w:style w:type="paragraph" w:customStyle="1" w:styleId="zDokNamn">
    <w:name w:val="zDokNamn"/>
    <w:basedOn w:val="Sidfot"/>
    <w:uiPriority w:val="4"/>
    <w:semiHidden/>
    <w:rsid w:val="00FC06BD"/>
    <w:pPr>
      <w:spacing w:after="40"/>
      <w:jc w:val="right"/>
    </w:pPr>
    <w:rPr>
      <w:sz w:val="12"/>
      <w:szCs w:val="12"/>
    </w:rPr>
  </w:style>
  <w:style w:type="paragraph" w:customStyle="1" w:styleId="zLedtext">
    <w:name w:val="zLedtext"/>
    <w:basedOn w:val="Sidfot"/>
    <w:uiPriority w:val="4"/>
    <w:semiHidden/>
    <w:rsid w:val="00621BE2"/>
    <w:pPr>
      <w:tabs>
        <w:tab w:val="clear" w:pos="10065"/>
      </w:tabs>
      <w:spacing w:after="80"/>
    </w:pPr>
    <w:rPr>
      <w:szCs w:val="16"/>
    </w:rPr>
  </w:style>
  <w:style w:type="table" w:styleId="Tabellrutnt">
    <w:name w:val="Table Grid"/>
    <w:basedOn w:val="Normaltabell"/>
    <w:rsid w:val="008306EF"/>
    <w:rPr>
      <w:lang w:val="sv-SE" w:eastAsia="sv-SE"/>
    </w:rPr>
    <w:tblPr/>
  </w:style>
  <w:style w:type="paragraph" w:customStyle="1" w:styleId="zSidfot">
    <w:name w:val="zSidfot"/>
    <w:basedOn w:val="Normal"/>
    <w:uiPriority w:val="4"/>
    <w:semiHidden/>
    <w:rsid w:val="008306EF"/>
    <w:pPr>
      <w:spacing w:line="190" w:lineRule="atLeast"/>
    </w:pPr>
    <w:rPr>
      <w:rFonts w:ascii="Arial" w:hAnsi="Arial"/>
      <w:noProof/>
      <w:sz w:val="15"/>
      <w:szCs w:val="16"/>
    </w:rPr>
  </w:style>
  <w:style w:type="paragraph" w:customStyle="1" w:styleId="zSidfotFrvaltning">
    <w:name w:val="zSidfotFörvaltning"/>
    <w:basedOn w:val="Normal"/>
    <w:next w:val="zSidfot"/>
    <w:uiPriority w:val="4"/>
    <w:semiHidden/>
    <w:rsid w:val="008306EF"/>
    <w:pPr>
      <w:tabs>
        <w:tab w:val="right" w:pos="7938"/>
      </w:tabs>
      <w:spacing w:line="190" w:lineRule="atLeast"/>
    </w:pPr>
    <w:rPr>
      <w:rFonts w:ascii="Arial" w:hAnsi="Arial"/>
      <w:b/>
      <w:noProof/>
      <w:spacing w:val="-2"/>
      <w:sz w:val="15"/>
      <w:szCs w:val="22"/>
    </w:rPr>
  </w:style>
  <w:style w:type="paragraph" w:customStyle="1" w:styleId="zDokumenttyp">
    <w:name w:val="zDokumenttyp"/>
    <w:basedOn w:val="Normal"/>
    <w:uiPriority w:val="4"/>
    <w:semiHidden/>
    <w:rsid w:val="00154588"/>
    <w:pPr>
      <w:tabs>
        <w:tab w:val="left" w:pos="-3402"/>
      </w:tabs>
      <w:spacing w:line="240" w:lineRule="auto"/>
    </w:pPr>
    <w:rPr>
      <w:rFonts w:ascii="Arial" w:hAnsi="Arial"/>
      <w:b/>
      <w:kern w:val="96"/>
      <w:sz w:val="96"/>
    </w:rPr>
  </w:style>
  <w:style w:type="paragraph" w:customStyle="1" w:styleId="zDnr">
    <w:name w:val="zDnr"/>
    <w:basedOn w:val="Normal"/>
    <w:uiPriority w:val="4"/>
    <w:semiHidden/>
    <w:rsid w:val="00C540D8"/>
    <w:pPr>
      <w:spacing w:line="240" w:lineRule="auto"/>
    </w:pPr>
    <w:rPr>
      <w:caps/>
      <w:sz w:val="18"/>
    </w:rPr>
  </w:style>
  <w:style w:type="paragraph" w:customStyle="1" w:styleId="zMottagare">
    <w:name w:val="zMottagare"/>
    <w:basedOn w:val="Normal"/>
    <w:uiPriority w:val="4"/>
    <w:semiHidden/>
    <w:rsid w:val="008263D0"/>
    <w:pPr>
      <w:spacing w:line="240" w:lineRule="auto"/>
    </w:pPr>
    <w:rPr>
      <w:sz w:val="20"/>
    </w:rPr>
  </w:style>
  <w:style w:type="paragraph" w:customStyle="1" w:styleId="zKontakt">
    <w:name w:val="zKontakt"/>
    <w:basedOn w:val="Normal"/>
    <w:uiPriority w:val="4"/>
    <w:semiHidden/>
    <w:rsid w:val="00AD0585"/>
    <w:pPr>
      <w:spacing w:line="240" w:lineRule="auto"/>
    </w:pPr>
    <w:rPr>
      <w:noProof/>
      <w:sz w:val="20"/>
    </w:rPr>
  </w:style>
  <w:style w:type="paragraph" w:customStyle="1" w:styleId="zDatum">
    <w:name w:val="zDatum"/>
    <w:basedOn w:val="Normal"/>
    <w:uiPriority w:val="4"/>
    <w:semiHidden/>
    <w:rsid w:val="00B63874"/>
    <w:pPr>
      <w:spacing w:line="240" w:lineRule="auto"/>
    </w:pPr>
    <w:rPr>
      <w:rFonts w:ascii="Arial" w:hAnsi="Arial"/>
      <w:caps/>
      <w:sz w:val="18"/>
    </w:rPr>
  </w:style>
  <w:style w:type="character" w:customStyle="1" w:styleId="Rubrik4Char">
    <w:name w:val="Rubrik 4 Char"/>
    <w:basedOn w:val="Standardstycketeckensnitt"/>
    <w:link w:val="Rubrik4"/>
    <w:rsid w:val="000F4557"/>
    <w:rPr>
      <w:rFonts w:ascii="Georgia" w:eastAsiaTheme="majorEastAsia" w:hAnsi="Georgia" w:cstheme="majorBidi"/>
      <w:bCs/>
      <w:i/>
      <w:iCs/>
      <w:sz w:val="22"/>
      <w:lang w:val="sv-SE" w:eastAsia="sv-SE"/>
    </w:rPr>
  </w:style>
  <w:style w:type="paragraph" w:customStyle="1" w:styleId="Ingress">
    <w:name w:val="Ingress"/>
    <w:basedOn w:val="Normal"/>
    <w:next w:val="Normal"/>
    <w:qFormat/>
    <w:rsid w:val="00C93843"/>
    <w:pPr>
      <w:spacing w:line="240" w:lineRule="auto"/>
    </w:pPr>
    <w:rPr>
      <w:rFonts w:ascii="Arial" w:hAnsi="Arial"/>
      <w:sz w:val="26"/>
    </w:rPr>
  </w:style>
  <w:style w:type="paragraph" w:styleId="Ingetavstnd">
    <w:name w:val="No Spacing"/>
    <w:uiPriority w:val="2"/>
    <w:qFormat/>
    <w:rsid w:val="00F46402"/>
    <w:rPr>
      <w:rFonts w:ascii="Georgia" w:hAnsi="Georgia"/>
      <w:sz w:val="22"/>
      <w:lang w:val="sv-SE" w:eastAsia="sv-SE"/>
    </w:rPr>
  </w:style>
  <w:style w:type="paragraph" w:customStyle="1" w:styleId="SidfotIntern">
    <w:name w:val="SidfotIntern"/>
    <w:basedOn w:val="Sidfot"/>
    <w:uiPriority w:val="3"/>
    <w:semiHidden/>
    <w:rsid w:val="002B2EE9"/>
    <w:pPr>
      <w:tabs>
        <w:tab w:val="clear" w:pos="10065"/>
      </w:tabs>
      <w:spacing w:before="60" w:line="280" w:lineRule="atLeast"/>
      <w:jc w:val="center"/>
    </w:pPr>
    <w:rPr>
      <w:sz w:val="13"/>
      <w:szCs w:val="13"/>
    </w:rPr>
  </w:style>
  <w:style w:type="paragraph" w:customStyle="1" w:styleId="zUppgift">
    <w:name w:val="zUppgift"/>
    <w:basedOn w:val="Normal"/>
    <w:uiPriority w:val="4"/>
    <w:semiHidden/>
    <w:rsid w:val="00687F4E"/>
    <w:pPr>
      <w:spacing w:line="240" w:lineRule="auto"/>
    </w:pPr>
    <w:rPr>
      <w:sz w:val="18"/>
    </w:rPr>
  </w:style>
  <w:style w:type="paragraph" w:customStyle="1" w:styleId="zLogoInfo">
    <w:name w:val="zLogoInfo"/>
    <w:basedOn w:val="Ingetavstnd"/>
    <w:uiPriority w:val="4"/>
    <w:semiHidden/>
    <w:rsid w:val="00E43E47"/>
    <w:pPr>
      <w:spacing w:before="40"/>
      <w:jc w:val="right"/>
    </w:pPr>
    <w:rPr>
      <w:noProof/>
    </w:rPr>
  </w:style>
  <w:style w:type="paragraph" w:customStyle="1" w:styleId="zLogoIntern">
    <w:name w:val="zLogoIntern"/>
    <w:basedOn w:val="zLogoInfo"/>
    <w:uiPriority w:val="3"/>
    <w:semiHidden/>
    <w:rsid w:val="003E6321"/>
  </w:style>
  <w:style w:type="paragraph" w:customStyle="1" w:styleId="zSidfotIntern2raden">
    <w:name w:val="zSidfotIntern2raden"/>
    <w:basedOn w:val="SidfotIntern"/>
    <w:uiPriority w:val="3"/>
    <w:semiHidden/>
    <w:rsid w:val="003E6321"/>
    <w:pPr>
      <w:spacing w:line="240" w:lineRule="auto"/>
    </w:pPr>
  </w:style>
  <w:style w:type="paragraph" w:customStyle="1" w:styleId="zSidfotInterntLinje">
    <w:name w:val="zSidfotInterntLinje"/>
    <w:basedOn w:val="SidfotIntern"/>
    <w:next w:val="SidfotIntern"/>
    <w:uiPriority w:val="3"/>
    <w:semiHidden/>
    <w:rsid w:val="003E6321"/>
    <w:pPr>
      <w:spacing w:before="0" w:line="220" w:lineRule="atLeast"/>
      <w:jc w:val="left"/>
    </w:pPr>
  </w:style>
  <w:style w:type="paragraph" w:customStyle="1" w:styleId="Huvudrubrik">
    <w:name w:val="Huvudrubrik"/>
    <w:basedOn w:val="Normal"/>
    <w:next w:val="Normal"/>
    <w:qFormat/>
    <w:rsid w:val="00AC16EB"/>
    <w:pPr>
      <w:spacing w:after="280" w:line="240" w:lineRule="auto"/>
    </w:pPr>
    <w:rPr>
      <w:rFonts w:ascii="Arial" w:hAnsi="Arial"/>
      <w:spacing w:val="-10"/>
      <w:kern w:val="48"/>
      <w:sz w:val="48"/>
    </w:rPr>
  </w:style>
  <w:style w:type="paragraph" w:customStyle="1" w:styleId="zLitetstycke">
    <w:name w:val="zLitetstycke"/>
    <w:basedOn w:val="Normal"/>
    <w:uiPriority w:val="3"/>
    <w:semiHidden/>
    <w:rsid w:val="000F4557"/>
    <w:pPr>
      <w:spacing w:line="240" w:lineRule="auto"/>
    </w:pPr>
    <w:rPr>
      <w:sz w:val="2"/>
      <w:szCs w:val="2"/>
    </w:rPr>
  </w:style>
  <w:style w:type="paragraph" w:customStyle="1" w:styleId="zLogo">
    <w:name w:val="zLogo"/>
    <w:basedOn w:val="Normal"/>
    <w:uiPriority w:val="3"/>
    <w:semiHidden/>
    <w:rsid w:val="000F4557"/>
    <w:pPr>
      <w:jc w:val="right"/>
    </w:pPr>
  </w:style>
  <w:style w:type="character" w:customStyle="1" w:styleId="Rubrik2Char">
    <w:name w:val="Rubrik 2 Char"/>
    <w:basedOn w:val="Standardstycketeckensnitt"/>
    <w:link w:val="Rubrik2"/>
    <w:uiPriority w:val="9"/>
    <w:rsid w:val="0005233B"/>
    <w:rPr>
      <w:rFonts w:ascii="Arial" w:hAnsi="Arial"/>
      <w:b/>
      <w:iCs/>
      <w:caps/>
      <w:szCs w:val="24"/>
      <w:lang w:val="sv-SE" w:eastAsia="sv-SE"/>
    </w:rPr>
  </w:style>
  <w:style w:type="character" w:customStyle="1" w:styleId="Rubrik3Char">
    <w:name w:val="Rubrik 3 Char"/>
    <w:basedOn w:val="Standardstycketeckensnitt"/>
    <w:link w:val="Rubrik3"/>
    <w:uiPriority w:val="9"/>
    <w:rsid w:val="0005233B"/>
    <w:rPr>
      <w:rFonts w:ascii="Arial" w:hAnsi="Arial"/>
      <w:b/>
      <w:bCs/>
      <w:sz w:val="22"/>
      <w:lang w:val="sv-SE" w:eastAsia="sv-SE"/>
    </w:rPr>
  </w:style>
  <w:style w:type="paragraph" w:styleId="Normalwebb">
    <w:name w:val="Normal (Web)"/>
    <w:basedOn w:val="Normal"/>
    <w:uiPriority w:val="99"/>
    <w:semiHidden/>
    <w:unhideWhenUsed/>
    <w:rsid w:val="0005233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74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95582\AppData\Local\STHLM_Mallar\Mallar\213\Mallar2016\Gemensam\FB_Information.dotx" TargetMode="External"/></Relationships>
</file>

<file path=word/theme/theme1.xml><?xml version="1.0" encoding="utf-8"?>
<a:theme xmlns:a="http://schemas.openxmlformats.org/drawingml/2006/main" name="Office-tema">
  <a:themeElements>
    <a:clrScheme name="Familjebostäder">
      <a:dk1>
        <a:sysClr val="windowText" lastClr="000000"/>
      </a:dk1>
      <a:lt1>
        <a:sysClr val="window" lastClr="FFFFFF"/>
      </a:lt1>
      <a:dk2>
        <a:srgbClr val="000000"/>
      </a:dk2>
      <a:lt2>
        <a:srgbClr val="FFFFFF"/>
      </a:lt2>
      <a:accent1>
        <a:srgbClr val="006729"/>
      </a:accent1>
      <a:accent2>
        <a:srgbClr val="007F92"/>
      </a:accent2>
      <a:accent3>
        <a:srgbClr val="FFDD00"/>
      </a:accent3>
      <a:accent4>
        <a:srgbClr val="7FCACD"/>
      </a:accent4>
      <a:accent5>
        <a:srgbClr val="E61753"/>
      </a:accent5>
      <a:accent6>
        <a:srgbClr val="0067B2"/>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Grå 100 %">
      <a:srgbClr val="6A6D71"/>
    </a:custClr>
    <a:custClr name="Ljus hallon">
      <a:srgbClr val="F8C9DD"/>
    </a:custClr>
    <a:custClr name="Ljusblå 100 %">
      <a:srgbClr val="92D2F4"/>
    </a:custClr>
    <a:custClr name="tom">
      <a:srgbClr val="F3F2F1"/>
    </a:custClr>
    <a:custClr name="Grön 100 %">
      <a:srgbClr val="006729"/>
    </a:custClr>
    <a:custClr name="Mörkturkos 100 %">
      <a:srgbClr val="007F92"/>
    </a:custClr>
    <a:custClr name="Gul 100 %">
      <a:srgbClr val="FFDD00"/>
    </a:custClr>
    <a:custClr name="Ljusturkos">
      <a:srgbClr val="7FCACD"/>
    </a:custClr>
    <a:custClr name="Hallonröd 100 %">
      <a:srgbClr val="E61753"/>
    </a:custClr>
    <a:custClr name="Mörkblå 100 %">
      <a:srgbClr val="0067B2"/>
    </a:custClr>
    <a:custClr name="Grå 50%">
      <a:srgbClr val="B5B6B8"/>
    </a:custClr>
    <a:custClr name="Ljus hallon 50%">
      <a:srgbClr val="FBE4EE"/>
    </a:custClr>
    <a:custClr name="Ljusblå 50%">
      <a:srgbClr val="C8E8F9"/>
    </a:custClr>
    <a:custClr name="tom">
      <a:srgbClr val="F3F2F1"/>
    </a:custClr>
    <a:custClr name="tom">
      <a:srgbClr val="F3F2F1"/>
    </a:custClr>
    <a:custClr name="tom">
      <a:srgbClr val="F3F2F1"/>
    </a:custClr>
    <a:custClr name="Gul 50%">
      <a:srgbClr val="FFEE7F"/>
    </a:custClr>
    <a:custClr name="Ljusturkos 50%">
      <a:srgbClr val="BFE4E6"/>
    </a:custClr>
    <a:custClr name="tom">
      <a:srgbClr val="F3F2F1"/>
    </a:custClr>
    <a:custClr name="tom">
      <a:srgbClr val="F3F2F1"/>
    </a:custClr>
    <a:custClr name="Grå 30%">
      <a:srgbClr val="D2D3D4"/>
    </a:custClr>
    <a:custClr name="Ljus hallon 30%">
      <a:srgbClr val="FCEEF4"/>
    </a:custClr>
    <a:custClr name="Ljusblå 30%">
      <a:srgbClr val="DEF1FB"/>
    </a:custClr>
    <a:custClr name="tom">
      <a:srgbClr val="F3F2F1"/>
    </a:custClr>
    <a:custClr name="tom">
      <a:srgbClr val="F3F2F1"/>
    </a:custClr>
    <a:custClr name="tom">
      <a:srgbClr val="F3F2F1"/>
    </a:custClr>
    <a:custClr name="Gul 30%">
      <a:srgbClr val="FFF4B2"/>
    </a:custClr>
    <a:custClr name="Ljusturkos 30%">
      <a:srgbClr val="D8EFF0"/>
    </a:custClr>
    <a:custClr name="tom">
      <a:srgbClr val="F3F2F1"/>
    </a:custClr>
    <a:custClr name="tom">
      <a:srgbClr val="F3F2F1"/>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641BF-AA6E-41B1-A4F2-15BE5AE71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FB_Information.dotx</Template>
  <TotalTime>19</TotalTime>
  <Pages>2</Pages>
  <Words>624</Words>
  <Characters>3309</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Information</vt:lpstr>
      <vt:lpstr>Brev</vt:lpstr>
    </vt:vector>
  </TitlesOfParts>
  <Company>Familjebostäder</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dc:title>
  <dc:creator>Erika Eriksson</dc:creator>
  <cp:lastModifiedBy>Erika Eriksson</cp:lastModifiedBy>
  <cp:revision>5</cp:revision>
  <cp:lastPrinted>2014-03-27T18:05:00Z</cp:lastPrinted>
  <dcterms:created xsi:type="dcterms:W3CDTF">2024-01-16T21:52:00Z</dcterms:created>
  <dcterms:modified xsi:type="dcterms:W3CDTF">2024-04-08T21:34:00Z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 Key">
    <vt:lpwstr>Document</vt:lpwstr>
  </property>
  <property fmtid="{D5CDD505-2E9C-101B-9397-08002B2CF9AE}" pid="3" name="Dialog">
    <vt:i4>2</vt:i4>
  </property>
</Properties>
</file>